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499E" w14:textId="7CBF1AAC" w:rsidR="00573557" w:rsidRDefault="00573557" w:rsidP="005735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Bilag </w:t>
      </w:r>
      <w:r w:rsidR="00EB7463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- </w:t>
      </w:r>
      <w:r w:rsidRPr="00A46EE6">
        <w:rPr>
          <w:b/>
          <w:bCs/>
          <w:sz w:val="36"/>
          <w:szCs w:val="36"/>
        </w:rPr>
        <w:t xml:space="preserve">Tilsyn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761"/>
        <w:gridCol w:w="1417"/>
        <w:gridCol w:w="1134"/>
        <w:gridCol w:w="1712"/>
        <w:gridCol w:w="675"/>
      </w:tblGrid>
      <w:tr w:rsidR="00573557" w:rsidRPr="00A46EE6" w14:paraId="23116052" w14:textId="77777777" w:rsidTr="005947E2">
        <w:trPr>
          <w:cantSplit/>
          <w:trHeight w:hRule="exact" w:val="480"/>
        </w:trPr>
        <w:tc>
          <w:tcPr>
            <w:tcW w:w="9970" w:type="dxa"/>
            <w:gridSpan w:val="6"/>
            <w:tcBorders>
              <w:top w:val="single" w:sz="4" w:space="0" w:color="auto"/>
              <w:bottom w:val="nil"/>
            </w:tcBorders>
            <w:shd w:val="clear" w:color="auto" w:fill="9E1924" w:themeFill="accent5"/>
            <w:vAlign w:val="center"/>
          </w:tcPr>
          <w:p w14:paraId="2C2503D9" w14:textId="77777777" w:rsidR="00573557" w:rsidRPr="00A46EE6" w:rsidRDefault="00573557" w:rsidP="005947E2">
            <w:pPr>
              <w:rPr>
                <w:b/>
                <w:sz w:val="22"/>
                <w:szCs w:val="22"/>
              </w:rPr>
            </w:pPr>
            <w:r w:rsidRPr="00AE1964">
              <w:rPr>
                <w:b/>
                <w:color w:val="FFFFFF" w:themeColor="background1"/>
                <w:sz w:val="22"/>
                <w:szCs w:val="22"/>
              </w:rPr>
              <w:t xml:space="preserve">Tilsyn med det udførte arbejde      </w:t>
            </w:r>
            <w:r w:rsidRPr="00A46EE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3557" w:rsidRPr="00A46EE6" w14:paraId="6F3B656E" w14:textId="77777777" w:rsidTr="005947E2">
        <w:trPr>
          <w:cantSplit/>
          <w:trHeight w:val="32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DE03" w14:textId="77777777" w:rsidR="00573557" w:rsidRPr="00A46EE6" w:rsidRDefault="00573557" w:rsidP="005947E2">
            <w:r w:rsidRPr="00A46EE6">
              <w:t>Rapport nr.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A15" w14:textId="77777777" w:rsidR="00573557" w:rsidRPr="00A46EE6" w:rsidRDefault="00573557" w:rsidP="005947E2">
            <w:r w:rsidRPr="00A46EE6">
              <w:t>Installationsadresse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E2D" w14:textId="77777777" w:rsidR="00573557" w:rsidRPr="00A46EE6" w:rsidRDefault="00573557" w:rsidP="005947E2">
            <w:r w:rsidRPr="00A46EE6">
              <w:t>Dato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FF6" w14:textId="77777777" w:rsidR="00573557" w:rsidRPr="00A46EE6" w:rsidRDefault="00573557" w:rsidP="005947E2">
            <w:r w:rsidRPr="00A46EE6">
              <w:t>Montør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3FFB8E8" w14:textId="77777777" w:rsidR="00573557" w:rsidRPr="00A46EE6" w:rsidRDefault="00573557" w:rsidP="005947E2">
            <w:r w:rsidRPr="00A46EE6">
              <w:t>Tilsynsførende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4655A05" w14:textId="77777777" w:rsidR="00573557" w:rsidRPr="00A46EE6" w:rsidRDefault="00573557" w:rsidP="005947E2">
            <w:r w:rsidRPr="00A46EE6">
              <w:t>Ok</w:t>
            </w:r>
          </w:p>
        </w:tc>
      </w:tr>
      <w:tr w:rsidR="00573557" w:rsidRPr="00A46EE6" w14:paraId="78D13FFF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0D1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357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A08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568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6DD3B466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DBCA34A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15CAC4F4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C0E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6A5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5AC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7987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4472C45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97A598F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11C36EC3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DBD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EDF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83B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365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67B89DD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64CAC4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4A60E2DA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31A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222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2FB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C9A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DB427FB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36EBD4D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611453C7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1A9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96A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A1E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CE0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7BDAE42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2D2EE7F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3353B739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ABC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848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821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B24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D5A5CB1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EA2B703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1CDA6414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3F9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F20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608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EB8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96E8C35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058C0C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0488FC87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431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5DF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D16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876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E10AE0B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0F1BA67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521831FB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B4E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506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7CF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59F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1EC4AEF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03992E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17C8ED6D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3D6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090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A84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A80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F1DC475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4067BD1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112BCD57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2AD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38B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3EA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F97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3A58029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F328BD9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42982F47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D59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8C2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3C1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5AE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99583A3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7E7CC5E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597362F1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DAB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206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F0C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20C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407F329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0084CB5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42E44BE7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151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A8C4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6F7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A73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EC16ADF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D2DD8D5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518DDFED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5AB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86A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570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5BE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9F8FB83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FD5A0FD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7FBCA913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504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633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402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6A1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1197987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957FE1E" w14:textId="77777777" w:rsidR="00573557" w:rsidRPr="00A46EE6" w:rsidRDefault="00573557" w:rsidP="005947E2">
            <w:pPr>
              <w:jc w:val="center"/>
            </w:pPr>
          </w:p>
        </w:tc>
      </w:tr>
    </w:tbl>
    <w:p w14:paraId="4ED076D9" w14:textId="77777777" w:rsidR="00462AD4" w:rsidRPr="009707B5" w:rsidRDefault="00462AD4" w:rsidP="009707B5"/>
    <w:sectPr w:rsidR="00462AD4" w:rsidRPr="009707B5" w:rsidSect="009707B5">
      <w:headerReference w:type="default" r:id="rId7"/>
      <w:footerReference w:type="default" r:id="rId8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3D4B" w14:textId="77777777" w:rsidR="00644BF2" w:rsidRDefault="00644BF2" w:rsidP="00F310FE">
      <w:r>
        <w:separator/>
      </w:r>
    </w:p>
  </w:endnote>
  <w:endnote w:type="continuationSeparator" w:id="0">
    <w:p w14:paraId="427EA759" w14:textId="77777777" w:rsidR="00644BF2" w:rsidRDefault="00644BF2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AB0F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281822A3" w14:textId="773283B1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AE3BEF">
      <w:rPr>
        <w:noProof/>
        <w:sz w:val="16"/>
        <w:szCs w:val="16"/>
      </w:rPr>
      <w:t>4</w:t>
    </w:r>
    <w:r w:rsidRPr="00BB3376">
      <w:rPr>
        <w:noProof/>
        <w:sz w:val="16"/>
        <w:szCs w:val="16"/>
      </w:rPr>
      <w:t xml:space="preserve">. </w:t>
    </w:r>
    <w:r w:rsidR="00AE3BEF">
      <w:rPr>
        <w:noProof/>
        <w:sz w:val="16"/>
        <w:szCs w:val="16"/>
      </w:rPr>
      <w:t>januar 2021</w:t>
    </w:r>
  </w:p>
  <w:p w14:paraId="40F585EE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261FD693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2E779A73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3D6CE779" w14:textId="77777777" w:rsidR="009707B5" w:rsidRDefault="009707B5" w:rsidP="009707B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8E18E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4ACE0" w14:textId="77777777" w:rsidR="00644BF2" w:rsidRDefault="00644BF2" w:rsidP="00F310FE">
      <w:r>
        <w:separator/>
      </w:r>
    </w:p>
  </w:footnote>
  <w:footnote w:type="continuationSeparator" w:id="0">
    <w:p w14:paraId="777235AE" w14:textId="77777777" w:rsidR="00644BF2" w:rsidRDefault="00644BF2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AA74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9F2F65" wp14:editId="44E9EB6A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5CF92469" wp14:editId="5CF6C75B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1224E7"/>
    <w:rsid w:val="001461C7"/>
    <w:rsid w:val="001D382A"/>
    <w:rsid w:val="001F7356"/>
    <w:rsid w:val="00282E04"/>
    <w:rsid w:val="002920D8"/>
    <w:rsid w:val="0029259F"/>
    <w:rsid w:val="002A2020"/>
    <w:rsid w:val="00307D41"/>
    <w:rsid w:val="00347A8A"/>
    <w:rsid w:val="00462AD4"/>
    <w:rsid w:val="00487C23"/>
    <w:rsid w:val="00517AD7"/>
    <w:rsid w:val="005269DC"/>
    <w:rsid w:val="00573557"/>
    <w:rsid w:val="00644BF2"/>
    <w:rsid w:val="006670E4"/>
    <w:rsid w:val="00674C6F"/>
    <w:rsid w:val="006B4270"/>
    <w:rsid w:val="00766D34"/>
    <w:rsid w:val="008B58FC"/>
    <w:rsid w:val="009707B5"/>
    <w:rsid w:val="009D45BD"/>
    <w:rsid w:val="009F5816"/>
    <w:rsid w:val="00A512C9"/>
    <w:rsid w:val="00A70AE2"/>
    <w:rsid w:val="00AE1964"/>
    <w:rsid w:val="00AE2EA4"/>
    <w:rsid w:val="00AE3BEF"/>
    <w:rsid w:val="00B55926"/>
    <w:rsid w:val="00B722E2"/>
    <w:rsid w:val="00CB5FFA"/>
    <w:rsid w:val="00CE32DF"/>
    <w:rsid w:val="00D70515"/>
    <w:rsid w:val="00D70C44"/>
    <w:rsid w:val="00E36C95"/>
    <w:rsid w:val="00E6698D"/>
    <w:rsid w:val="00E97369"/>
    <w:rsid w:val="00EB7463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534E0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57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E19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196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1964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19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1964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2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Mette Jessen</cp:lastModifiedBy>
  <cp:revision>3</cp:revision>
  <dcterms:created xsi:type="dcterms:W3CDTF">2021-01-13T12:23:00Z</dcterms:created>
  <dcterms:modified xsi:type="dcterms:W3CDTF">2021-01-14T13:26:00Z</dcterms:modified>
</cp:coreProperties>
</file>